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F6DE" w14:textId="5DB32909" w:rsidR="00DE016B" w:rsidRDefault="001C4658">
      <w:pPr>
        <w:rPr>
          <w:b/>
          <w:bCs/>
        </w:rPr>
      </w:pPr>
      <w:r w:rsidRPr="001C4658">
        <w:rPr>
          <w:b/>
          <w:bCs/>
        </w:rPr>
        <w:t>Committee meeting minuets 1</w:t>
      </w:r>
      <w:r w:rsidR="00FC42C9">
        <w:rPr>
          <w:b/>
          <w:bCs/>
        </w:rPr>
        <w:t>0</w:t>
      </w:r>
      <w:r w:rsidRPr="001C4658">
        <w:rPr>
          <w:b/>
          <w:bCs/>
        </w:rPr>
        <w:t>/</w:t>
      </w:r>
      <w:r w:rsidR="00FC42C9">
        <w:rPr>
          <w:b/>
          <w:bCs/>
        </w:rPr>
        <w:t>11</w:t>
      </w:r>
      <w:r w:rsidRPr="001C4658">
        <w:rPr>
          <w:b/>
          <w:bCs/>
        </w:rPr>
        <w:t>/2022</w:t>
      </w:r>
    </w:p>
    <w:p w14:paraId="74C93C16" w14:textId="678CE629" w:rsidR="00B0084E" w:rsidRPr="001C4658" w:rsidRDefault="00B0084E">
      <w:pPr>
        <w:rPr>
          <w:b/>
          <w:bCs/>
        </w:rPr>
      </w:pPr>
      <w:r>
        <w:rPr>
          <w:b/>
          <w:bCs/>
        </w:rPr>
        <w:t>Meeting opened at 19:3</w:t>
      </w:r>
      <w:r w:rsidR="00FC42C9">
        <w:rPr>
          <w:b/>
          <w:bCs/>
        </w:rPr>
        <w:t>2</w:t>
      </w:r>
      <w:r w:rsidR="00021060">
        <w:rPr>
          <w:b/>
          <w:bCs/>
        </w:rPr>
        <w:t xml:space="preserve"> with everyone welcomed</w:t>
      </w:r>
    </w:p>
    <w:p w14:paraId="73E8FC00" w14:textId="77777777" w:rsidR="001C4658" w:rsidRPr="001C4658" w:rsidRDefault="001C4658" w:rsidP="001C4658">
      <w:pPr>
        <w:pStyle w:val="ListParagraph"/>
        <w:numPr>
          <w:ilvl w:val="0"/>
          <w:numId w:val="1"/>
        </w:numPr>
      </w:pPr>
      <w:r w:rsidRPr="001C4658">
        <w:t xml:space="preserve">Attendance: </w:t>
      </w:r>
    </w:p>
    <w:p w14:paraId="25B5D110" w14:textId="37FD9E8A" w:rsidR="001C4658" w:rsidRDefault="00021060" w:rsidP="002652A3">
      <w:pPr>
        <w:pStyle w:val="ListParagraph"/>
        <w:numPr>
          <w:ilvl w:val="0"/>
          <w:numId w:val="6"/>
        </w:numPr>
      </w:pPr>
      <w:r>
        <w:t>P</w:t>
      </w:r>
      <w:r w:rsidR="001C4658">
        <w:t>.</w:t>
      </w:r>
      <w:r>
        <w:t>Holmes</w:t>
      </w:r>
      <w:r w:rsidR="001C4658">
        <w:t xml:space="preserve">, </w:t>
      </w:r>
      <w:r>
        <w:t xml:space="preserve"> T.Darnes, D.March, P.Cooper, B.Coddington, D.Tipper, C.Jones, G.Berry, V.Wallace </w:t>
      </w:r>
    </w:p>
    <w:p w14:paraId="3DD755D9" w14:textId="17D96F37" w:rsidR="001C4658" w:rsidRDefault="001C4658" w:rsidP="001C4658">
      <w:pPr>
        <w:pStyle w:val="ListParagraph"/>
        <w:numPr>
          <w:ilvl w:val="0"/>
          <w:numId w:val="1"/>
        </w:numPr>
      </w:pPr>
      <w:r>
        <w:t>Apologies:</w:t>
      </w:r>
    </w:p>
    <w:p w14:paraId="0B8C4DFA" w14:textId="57B64D36" w:rsidR="001C4658" w:rsidRDefault="00021060" w:rsidP="00FC42C9">
      <w:pPr>
        <w:pStyle w:val="ListParagraph"/>
        <w:numPr>
          <w:ilvl w:val="0"/>
          <w:numId w:val="6"/>
        </w:numPr>
      </w:pPr>
      <w:r>
        <w:t xml:space="preserve"> P.Rodgers</w:t>
      </w:r>
      <w:r w:rsidR="00FC42C9">
        <w:t xml:space="preserve">, R.Lagden, </w:t>
      </w:r>
      <w:r w:rsidR="00FC42C9">
        <w:t>P.Whiteley, C.Thompson,</w:t>
      </w:r>
      <w:r w:rsidR="00FC42C9">
        <w:t xml:space="preserve"> </w:t>
      </w:r>
      <w:proofErr w:type="spellStart"/>
      <w:r w:rsidR="00FC42C9">
        <w:t>I.Tarasek</w:t>
      </w:r>
      <w:proofErr w:type="spellEnd"/>
    </w:p>
    <w:p w14:paraId="1144C86D" w14:textId="1938D05B" w:rsidR="00B0084E" w:rsidRDefault="00B0084E" w:rsidP="00B0084E">
      <w:pPr>
        <w:pStyle w:val="ListParagraph"/>
        <w:numPr>
          <w:ilvl w:val="0"/>
          <w:numId w:val="1"/>
        </w:numPr>
      </w:pPr>
      <w:r>
        <w:t>Matters:</w:t>
      </w:r>
    </w:p>
    <w:p w14:paraId="2D5B90DB" w14:textId="46A94A5C" w:rsidR="00B0084E" w:rsidRDefault="00B0084E" w:rsidP="002652A3">
      <w:pPr>
        <w:pStyle w:val="ListParagraph"/>
        <w:numPr>
          <w:ilvl w:val="0"/>
          <w:numId w:val="4"/>
        </w:numPr>
      </w:pPr>
      <w:r>
        <w:t xml:space="preserve">No matters arose. </w:t>
      </w:r>
    </w:p>
    <w:p w14:paraId="339DF0BA" w14:textId="322201C9" w:rsidR="00B0084E" w:rsidRDefault="00B0084E" w:rsidP="002652A3">
      <w:pPr>
        <w:pStyle w:val="ListParagraph"/>
        <w:numPr>
          <w:ilvl w:val="0"/>
          <w:numId w:val="4"/>
        </w:numPr>
      </w:pPr>
      <w:r>
        <w:t xml:space="preserve">Proposed by </w:t>
      </w:r>
      <w:r w:rsidR="00FC42C9">
        <w:t>P.Holmes</w:t>
      </w:r>
      <w:r>
        <w:t xml:space="preserve"> and seconded by </w:t>
      </w:r>
      <w:r w:rsidR="00FC42C9">
        <w:t>T.Darnes</w:t>
      </w:r>
    </w:p>
    <w:p w14:paraId="30397A41" w14:textId="039CB284" w:rsidR="00B0084E" w:rsidRDefault="00B0084E" w:rsidP="00FC42C9">
      <w:pPr>
        <w:pStyle w:val="ListParagraph"/>
        <w:numPr>
          <w:ilvl w:val="0"/>
          <w:numId w:val="1"/>
        </w:numPr>
      </w:pPr>
      <w:r>
        <w:t>Correspondence:</w:t>
      </w:r>
      <w:r w:rsidR="002652A3">
        <w:t xml:space="preserve"> </w:t>
      </w:r>
    </w:p>
    <w:p w14:paraId="439468BD" w14:textId="1BB7A992" w:rsidR="002652A3" w:rsidRDefault="002652A3" w:rsidP="002652A3">
      <w:pPr>
        <w:pStyle w:val="ListParagraph"/>
        <w:numPr>
          <w:ilvl w:val="0"/>
          <w:numId w:val="2"/>
        </w:numPr>
      </w:pPr>
      <w:r>
        <w:t xml:space="preserve">County FA </w:t>
      </w:r>
    </w:p>
    <w:p w14:paraId="350DAFFA" w14:textId="3E0AC7C5" w:rsidR="002652A3" w:rsidRDefault="00FC42C9" w:rsidP="00087399">
      <w:pPr>
        <w:pStyle w:val="ListParagraph"/>
        <w:numPr>
          <w:ilvl w:val="0"/>
          <w:numId w:val="8"/>
        </w:numPr>
      </w:pPr>
      <w:r>
        <w:t>None</w:t>
      </w:r>
      <w:r w:rsidR="002C36F5">
        <w:t>.</w:t>
      </w:r>
      <w:r w:rsidR="002652A3">
        <w:t xml:space="preserve"> </w:t>
      </w:r>
    </w:p>
    <w:p w14:paraId="4A0C606C" w14:textId="7B4C85FC" w:rsidR="002652A3" w:rsidRDefault="002652A3" w:rsidP="002652A3">
      <w:pPr>
        <w:pStyle w:val="ListParagraph"/>
        <w:numPr>
          <w:ilvl w:val="0"/>
          <w:numId w:val="2"/>
        </w:numPr>
      </w:pPr>
      <w:r>
        <w:t xml:space="preserve">County RA </w:t>
      </w:r>
    </w:p>
    <w:p w14:paraId="515CAB74" w14:textId="1878D7D5" w:rsidR="00FC42C9" w:rsidRDefault="002C36F5" w:rsidP="002652A3">
      <w:pPr>
        <w:pStyle w:val="ListParagraph"/>
        <w:numPr>
          <w:ilvl w:val="0"/>
          <w:numId w:val="7"/>
        </w:numPr>
      </w:pPr>
      <w:r>
        <w:t>P.Cooper</w:t>
      </w:r>
      <w:r w:rsidR="00FC42C9">
        <w:t xml:space="preserve"> attended the meeting and confirmed the unanimous vote in favour of Sheffield RA hosting the county quiz again on March 16</w:t>
      </w:r>
      <w:r w:rsidR="00FC42C9" w:rsidRPr="00FC42C9">
        <w:rPr>
          <w:vertAlign w:val="superscript"/>
        </w:rPr>
        <w:t>th</w:t>
      </w:r>
      <w:r w:rsidR="00FC42C9">
        <w:t xml:space="preserve">. The payment for food has been offered by the same person as last year. It will cover laws of the game and the 2022 World Cup, </w:t>
      </w:r>
    </w:p>
    <w:p w14:paraId="41BD0683" w14:textId="3AF8C12D" w:rsidR="002652A3" w:rsidRDefault="00FC42C9" w:rsidP="002652A3">
      <w:pPr>
        <w:pStyle w:val="ListParagraph"/>
        <w:numPr>
          <w:ilvl w:val="0"/>
          <w:numId w:val="7"/>
        </w:numPr>
      </w:pPr>
      <w:r>
        <w:t xml:space="preserve">The county RA treasurer is awaiting response from national RA to be informed of the county’s members. They’ve asked local </w:t>
      </w:r>
      <w:proofErr w:type="gramStart"/>
      <w:r>
        <w:t>RA’s</w:t>
      </w:r>
      <w:proofErr w:type="gramEnd"/>
      <w:r>
        <w:t xml:space="preserve"> to inform them of the members signed up.</w:t>
      </w:r>
    </w:p>
    <w:p w14:paraId="16EF70FC" w14:textId="5E2204F1" w:rsidR="00FC42C9" w:rsidRDefault="00FC42C9" w:rsidP="00FC42C9">
      <w:pPr>
        <w:pStyle w:val="ListParagraph"/>
        <w:numPr>
          <w:ilvl w:val="0"/>
          <w:numId w:val="7"/>
        </w:numPr>
      </w:pPr>
      <w:r>
        <w:t>Following his award of grassroots referee of the year, it was decided to send a congratulatory letter to C.Ward</w:t>
      </w:r>
    </w:p>
    <w:p w14:paraId="3234441A" w14:textId="5131B2F5" w:rsidR="00FC42C9" w:rsidRDefault="00FC42C9" w:rsidP="00FC42C9">
      <w:pPr>
        <w:pStyle w:val="ListParagraph"/>
        <w:numPr>
          <w:ilvl w:val="0"/>
          <w:numId w:val="7"/>
        </w:numPr>
      </w:pPr>
      <w:r>
        <w:t xml:space="preserve">Following the changes to the promotion pathway, it’s been highlighted that the criteria for the Rodger Hibbert trophy maybe hard to highlight nominees. It’s been suggested if RAs could send level 7 referees who could potentially be nominated in time for the January meeting, </w:t>
      </w:r>
      <w:r>
        <w:t xml:space="preserve">however it was raised that this maybe a GDPR issue. </w:t>
      </w:r>
    </w:p>
    <w:p w14:paraId="058960B1" w14:textId="7AAB3898" w:rsidR="00087399" w:rsidRDefault="00087399" w:rsidP="00087399">
      <w:pPr>
        <w:pStyle w:val="ListParagraph"/>
        <w:numPr>
          <w:ilvl w:val="0"/>
          <w:numId w:val="1"/>
        </w:numPr>
      </w:pPr>
      <w:r>
        <w:t>Syllabus:</w:t>
      </w:r>
    </w:p>
    <w:p w14:paraId="15A70606" w14:textId="1904F2E2" w:rsidR="00FC42C9" w:rsidRDefault="00C74DBA" w:rsidP="00FC42C9">
      <w:pPr>
        <w:pStyle w:val="ListParagraph"/>
        <w:numPr>
          <w:ilvl w:val="0"/>
          <w:numId w:val="7"/>
        </w:numPr>
      </w:pPr>
      <w:r>
        <w:t xml:space="preserve">Last month, it was suggested for the referee development officer to present at November’s meeting. R.Lagden was to arrange this however there has been no confirmation of this. </w:t>
      </w:r>
    </w:p>
    <w:p w14:paraId="6DE67BCD" w14:textId="41023C9A" w:rsidR="0030451B" w:rsidRDefault="0030451B" w:rsidP="00FC42C9">
      <w:pPr>
        <w:pStyle w:val="ListParagraph"/>
        <w:numPr>
          <w:ilvl w:val="0"/>
          <w:numId w:val="7"/>
        </w:numPr>
      </w:pPr>
      <w:r>
        <w:t xml:space="preserve">The pie and peas for the December meeting has increased in price. The committee was happy to still opt for the pie and peas due to the quality. </w:t>
      </w:r>
    </w:p>
    <w:p w14:paraId="0DDBA7CE" w14:textId="7467BC21" w:rsidR="0030451B" w:rsidRDefault="0030451B" w:rsidP="00FC42C9">
      <w:pPr>
        <w:pStyle w:val="ListParagraph"/>
        <w:numPr>
          <w:ilvl w:val="0"/>
          <w:numId w:val="7"/>
        </w:numPr>
      </w:pPr>
      <w:r>
        <w:t xml:space="preserve">It was decided that December’s committee meeting will be held at the Carlton club to aid </w:t>
      </w:r>
      <w:proofErr w:type="spellStart"/>
      <w:r>
        <w:t>B.Coddington’s</w:t>
      </w:r>
      <w:proofErr w:type="spellEnd"/>
      <w:r>
        <w:t xml:space="preserve"> preparations for the quiz. </w:t>
      </w:r>
    </w:p>
    <w:p w14:paraId="4AA9253D" w14:textId="00DA2257" w:rsidR="0030451B" w:rsidRDefault="0030451B" w:rsidP="00FC42C9">
      <w:pPr>
        <w:pStyle w:val="ListParagraph"/>
        <w:numPr>
          <w:ilvl w:val="0"/>
          <w:numId w:val="7"/>
        </w:numPr>
      </w:pPr>
      <w:r>
        <w:t>In addition to the bagatelle charity fund raiser, we will also be having a shove a penny board.</w:t>
      </w:r>
    </w:p>
    <w:p w14:paraId="4B64217F" w14:textId="0696BC53" w:rsidR="0030451B" w:rsidRDefault="0030451B" w:rsidP="00FC42C9">
      <w:pPr>
        <w:pStyle w:val="ListParagraph"/>
        <w:numPr>
          <w:ilvl w:val="0"/>
          <w:numId w:val="7"/>
        </w:numPr>
      </w:pPr>
      <w:r>
        <w:t xml:space="preserve">B.Coddington has sent a promotion of the Xmas quiz to V.Wallace and she will continue to promote it weekly via the social media outlets. </w:t>
      </w:r>
    </w:p>
    <w:p w14:paraId="5FC361EA" w14:textId="3E441B11" w:rsidR="0030451B" w:rsidRDefault="0030451B" w:rsidP="00FC42C9">
      <w:pPr>
        <w:pStyle w:val="ListParagraph"/>
        <w:numPr>
          <w:ilvl w:val="0"/>
          <w:numId w:val="7"/>
        </w:numPr>
      </w:pPr>
      <w:r>
        <w:t xml:space="preserve">D.Tipper to confirm the date with the Carlton club for the </w:t>
      </w:r>
      <w:proofErr w:type="gramStart"/>
      <w:r>
        <w:t>in person</w:t>
      </w:r>
      <w:proofErr w:type="gramEnd"/>
      <w:r>
        <w:t xml:space="preserve"> committee meeting on the 8</w:t>
      </w:r>
      <w:r w:rsidRPr="0030451B">
        <w:rPr>
          <w:vertAlign w:val="superscript"/>
        </w:rPr>
        <w:t>th</w:t>
      </w:r>
      <w:r>
        <w:t xml:space="preserve"> December. </w:t>
      </w:r>
    </w:p>
    <w:p w14:paraId="49AA974A" w14:textId="2D849D1B" w:rsidR="00C74DBA" w:rsidRDefault="00C74DBA" w:rsidP="00C74DBA">
      <w:pPr>
        <w:pStyle w:val="ListParagraph"/>
        <w:numPr>
          <w:ilvl w:val="0"/>
          <w:numId w:val="1"/>
        </w:numPr>
      </w:pPr>
      <w:r>
        <w:t>QUEST:</w:t>
      </w:r>
    </w:p>
    <w:p w14:paraId="538BEC06" w14:textId="653EDFD8" w:rsidR="00C74DBA" w:rsidRDefault="00C74DBA" w:rsidP="00C74DBA">
      <w:pPr>
        <w:pStyle w:val="ListParagraph"/>
        <w:numPr>
          <w:ilvl w:val="0"/>
          <w:numId w:val="7"/>
        </w:numPr>
      </w:pPr>
      <w:r>
        <w:t xml:space="preserve">G.Berry has reported good progress and confirmed all minuets have been privatised. We have the option to show minuets at a meeting or via social media to meet the requirement of </w:t>
      </w:r>
      <w:r w:rsidR="0030451B">
        <w:t xml:space="preserve">members having access to them. </w:t>
      </w:r>
    </w:p>
    <w:p w14:paraId="381E4AE5" w14:textId="500AE2B2" w:rsidR="0030451B" w:rsidRDefault="0030451B" w:rsidP="00C74DBA">
      <w:pPr>
        <w:pStyle w:val="ListParagraph"/>
        <w:numPr>
          <w:ilvl w:val="0"/>
          <w:numId w:val="7"/>
        </w:numPr>
      </w:pPr>
      <w:r>
        <w:lastRenderedPageBreak/>
        <w:t>G.Berry has informed us that we need to prove our finances in order for the RA to be functional in the long term.</w:t>
      </w:r>
    </w:p>
    <w:p w14:paraId="4CA7B435" w14:textId="30B62094" w:rsidR="0030451B" w:rsidRDefault="0030451B" w:rsidP="00C74DBA">
      <w:pPr>
        <w:pStyle w:val="ListParagraph"/>
        <w:numPr>
          <w:ilvl w:val="0"/>
          <w:numId w:val="7"/>
        </w:numPr>
      </w:pPr>
      <w:r>
        <w:t>It’s been suggested to include all the committee members names on our website for transparency.</w:t>
      </w:r>
    </w:p>
    <w:p w14:paraId="560CA44F" w14:textId="6F5DF4E1" w:rsidR="0030451B" w:rsidRDefault="0030451B" w:rsidP="00C74DBA">
      <w:pPr>
        <w:pStyle w:val="ListParagraph"/>
        <w:numPr>
          <w:ilvl w:val="0"/>
          <w:numId w:val="7"/>
        </w:numPr>
      </w:pPr>
      <w:r>
        <w:t>Overall, G.Berry is happy with the progress and aiming for submission in January.</w:t>
      </w:r>
    </w:p>
    <w:p w14:paraId="028847A4" w14:textId="1E214A08" w:rsidR="0030451B" w:rsidRDefault="0030451B" w:rsidP="0030451B">
      <w:pPr>
        <w:pStyle w:val="ListParagraph"/>
        <w:numPr>
          <w:ilvl w:val="0"/>
          <w:numId w:val="1"/>
        </w:numPr>
      </w:pPr>
      <w:r>
        <w:t>Social media:</w:t>
      </w:r>
    </w:p>
    <w:p w14:paraId="7E21E1B4" w14:textId="1899C5A1" w:rsidR="0030451B" w:rsidRDefault="0030451B" w:rsidP="0030451B">
      <w:pPr>
        <w:pStyle w:val="ListParagraph"/>
        <w:numPr>
          <w:ilvl w:val="0"/>
          <w:numId w:val="7"/>
        </w:numPr>
      </w:pPr>
      <w:r>
        <w:t>V.Wallace to promote the Xmas quiz weekly.</w:t>
      </w:r>
    </w:p>
    <w:p w14:paraId="5E3F5E99" w14:textId="0EC591C6" w:rsidR="0030451B" w:rsidRDefault="0030451B" w:rsidP="0030451B">
      <w:pPr>
        <w:pStyle w:val="ListParagraph"/>
        <w:numPr>
          <w:ilvl w:val="0"/>
          <w:numId w:val="7"/>
        </w:numPr>
      </w:pPr>
      <w:r>
        <w:t xml:space="preserve">The interaction following our ref mascot scheme was very well received; other RA’s and the PGMOL expressed interest with the scheme. </w:t>
      </w:r>
    </w:p>
    <w:p w14:paraId="0557FF96" w14:textId="4C7615B2" w:rsidR="00087399" w:rsidRDefault="00087399" w:rsidP="005B69F2">
      <w:pPr>
        <w:pStyle w:val="ListParagraph"/>
        <w:numPr>
          <w:ilvl w:val="0"/>
          <w:numId w:val="1"/>
        </w:numPr>
      </w:pPr>
      <w:r>
        <w:t>Any other business:</w:t>
      </w:r>
    </w:p>
    <w:p w14:paraId="54A4A8EE" w14:textId="77777777" w:rsidR="0030451B" w:rsidRDefault="0030451B" w:rsidP="0030451B">
      <w:pPr>
        <w:pStyle w:val="ListParagraph"/>
        <w:numPr>
          <w:ilvl w:val="0"/>
          <w:numId w:val="7"/>
        </w:numPr>
      </w:pPr>
      <w:r>
        <w:t xml:space="preserve">Following his return to Sheffield, the committee has suggested sending a card and gift to M.Gilvarry and extends their wishes to him. </w:t>
      </w:r>
    </w:p>
    <w:p w14:paraId="692B336A" w14:textId="5CB060B1" w:rsidR="0030451B" w:rsidRDefault="0030451B" w:rsidP="0030451B">
      <w:pPr>
        <w:pStyle w:val="ListParagraph"/>
        <w:numPr>
          <w:ilvl w:val="0"/>
          <w:numId w:val="7"/>
        </w:numPr>
      </w:pPr>
      <w:r>
        <w:t xml:space="preserve">Ref mascot was a success. If present at the next meeting, feedback from </w:t>
      </w:r>
      <w:proofErr w:type="spellStart"/>
      <w:r>
        <w:t>J.Rhodes</w:t>
      </w:r>
      <w:proofErr w:type="spellEnd"/>
      <w:r>
        <w:t xml:space="preserve"> would be good for development of the programme and</w:t>
      </w:r>
      <w:r w:rsidR="00D52BFF">
        <w:t xml:space="preserve"> our</w:t>
      </w:r>
      <w:r>
        <w:t xml:space="preserve"> social media</w:t>
      </w:r>
      <w:r w:rsidR="00D52BFF">
        <w:t>.</w:t>
      </w:r>
    </w:p>
    <w:p w14:paraId="7869334C" w14:textId="7FF61D02" w:rsidR="00D52BFF" w:rsidRDefault="00D52BFF" w:rsidP="00D52BFF">
      <w:pPr>
        <w:pStyle w:val="ListParagraph"/>
        <w:numPr>
          <w:ilvl w:val="0"/>
          <w:numId w:val="7"/>
        </w:numPr>
      </w:pPr>
      <w:r>
        <w:t>C.Jones has a receipt for P.Holmes of £10 for the T-shirt made for the ref mascot scheme.</w:t>
      </w:r>
    </w:p>
    <w:p w14:paraId="1FC3D7A8" w14:textId="2E0366C3" w:rsidR="00836185" w:rsidRDefault="00836185" w:rsidP="00D52BFF">
      <w:pPr>
        <w:pStyle w:val="ListParagraph"/>
        <w:numPr>
          <w:ilvl w:val="0"/>
          <w:numId w:val="7"/>
        </w:numPr>
      </w:pPr>
      <w:r>
        <w:t>C.Jones sends his apologies for next week’s meeting.</w:t>
      </w:r>
    </w:p>
    <w:p w14:paraId="15260D4D" w14:textId="50933E52" w:rsidR="00087399" w:rsidRPr="00370BC0" w:rsidRDefault="00370BC0" w:rsidP="00087399">
      <w:pPr>
        <w:rPr>
          <w:b/>
          <w:bCs/>
        </w:rPr>
      </w:pPr>
      <w:r w:rsidRPr="00370BC0">
        <w:rPr>
          <w:b/>
          <w:bCs/>
        </w:rPr>
        <w:t>Meeting closed at 20:</w:t>
      </w:r>
      <w:r w:rsidR="00D52BFF">
        <w:rPr>
          <w:b/>
          <w:bCs/>
        </w:rPr>
        <w:t>11</w:t>
      </w:r>
      <w:r w:rsidRPr="00370BC0">
        <w:rPr>
          <w:b/>
          <w:bCs/>
        </w:rPr>
        <w:t>.</w:t>
      </w:r>
    </w:p>
    <w:sectPr w:rsidR="00087399" w:rsidRPr="00370BC0" w:rsidSect="007C02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E9B"/>
    <w:multiLevelType w:val="hybridMultilevel"/>
    <w:tmpl w:val="24E48192"/>
    <w:lvl w:ilvl="0" w:tplc="8D043FA4">
      <w:start w:val="2"/>
      <w:numFmt w:val="bullet"/>
      <w:lvlText w:val="-"/>
      <w:lvlJc w:val="left"/>
      <w:pPr>
        <w:ind w:left="1440" w:hanging="360"/>
      </w:pPr>
      <w:rPr>
        <w:rFonts w:ascii="Calibri" w:eastAsiaTheme="minorHAnsi" w:hAnsi="Calibri" w:cs="Calibri" w:hint="default"/>
      </w:rPr>
    </w:lvl>
    <w:lvl w:ilvl="1" w:tplc="8FAC6642">
      <w:start w:val="2"/>
      <w:numFmt w:val="bullet"/>
      <w:lvlText w:val="-"/>
      <w:lvlJc w:val="left"/>
      <w:pPr>
        <w:ind w:left="1080" w:hanging="360"/>
      </w:pPr>
      <w:rPr>
        <w:rFonts w:ascii="Calibri" w:eastAsiaTheme="minorHAnsi" w:hAnsi="Calibri" w:cs="Calibri"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FC0F6C"/>
    <w:multiLevelType w:val="hybridMultilevel"/>
    <w:tmpl w:val="D6DEBDE6"/>
    <w:lvl w:ilvl="0" w:tplc="DB947506">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C986A17"/>
    <w:multiLevelType w:val="hybridMultilevel"/>
    <w:tmpl w:val="946EBF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C22F97"/>
    <w:multiLevelType w:val="hybridMultilevel"/>
    <w:tmpl w:val="7D4EB2AC"/>
    <w:lvl w:ilvl="0" w:tplc="23D4F43E">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FA55F6"/>
    <w:multiLevelType w:val="hybridMultilevel"/>
    <w:tmpl w:val="2918E2A8"/>
    <w:lvl w:ilvl="0" w:tplc="8D043FA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C9776E"/>
    <w:multiLevelType w:val="hybridMultilevel"/>
    <w:tmpl w:val="4D3A0916"/>
    <w:lvl w:ilvl="0" w:tplc="8FAC664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F34373"/>
    <w:multiLevelType w:val="hybridMultilevel"/>
    <w:tmpl w:val="49A00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3A5BE1"/>
    <w:multiLevelType w:val="hybridMultilevel"/>
    <w:tmpl w:val="3C669B0E"/>
    <w:lvl w:ilvl="0" w:tplc="8D043FA4">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67A03E1"/>
    <w:multiLevelType w:val="hybridMultilevel"/>
    <w:tmpl w:val="D13462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5933BB"/>
    <w:multiLevelType w:val="hybridMultilevel"/>
    <w:tmpl w:val="B0A43078"/>
    <w:lvl w:ilvl="0" w:tplc="8D043FA4">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931357486">
    <w:abstractNumId w:val="2"/>
  </w:num>
  <w:num w:numId="2" w16cid:durableId="26295179">
    <w:abstractNumId w:val="6"/>
  </w:num>
  <w:num w:numId="3" w16cid:durableId="258871735">
    <w:abstractNumId w:val="8"/>
  </w:num>
  <w:num w:numId="4" w16cid:durableId="1308972833">
    <w:abstractNumId w:val="1"/>
  </w:num>
  <w:num w:numId="5" w16cid:durableId="1172838996">
    <w:abstractNumId w:val="3"/>
  </w:num>
  <w:num w:numId="6" w16cid:durableId="920599623">
    <w:abstractNumId w:val="5"/>
  </w:num>
  <w:num w:numId="7" w16cid:durableId="450324403">
    <w:abstractNumId w:val="0"/>
  </w:num>
  <w:num w:numId="8" w16cid:durableId="47657086">
    <w:abstractNumId w:val="9"/>
  </w:num>
  <w:num w:numId="9" w16cid:durableId="1945964102">
    <w:abstractNumId w:val="7"/>
  </w:num>
  <w:num w:numId="10" w16cid:durableId="62409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58"/>
    <w:rsid w:val="00021060"/>
    <w:rsid w:val="0007757A"/>
    <w:rsid w:val="00087399"/>
    <w:rsid w:val="001C4658"/>
    <w:rsid w:val="002652A3"/>
    <w:rsid w:val="002C36F5"/>
    <w:rsid w:val="0030451B"/>
    <w:rsid w:val="00370BC0"/>
    <w:rsid w:val="00466F97"/>
    <w:rsid w:val="004C19EC"/>
    <w:rsid w:val="005B69F2"/>
    <w:rsid w:val="005D0743"/>
    <w:rsid w:val="00611872"/>
    <w:rsid w:val="007C02BF"/>
    <w:rsid w:val="00836185"/>
    <w:rsid w:val="00B0084E"/>
    <w:rsid w:val="00C74DBA"/>
    <w:rsid w:val="00D52BFF"/>
    <w:rsid w:val="00DE016B"/>
    <w:rsid w:val="00FC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6A4A7"/>
  <w15:chartTrackingRefBased/>
  <w15:docId w15:val="{C5E37472-8054-A04B-8245-776A9620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7733BB2-4487-D440-BF4B-9CE79D59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Viki(STUDENT)</dc:creator>
  <cp:keywords/>
  <dc:description/>
  <cp:lastModifiedBy>Victoria Wallace</cp:lastModifiedBy>
  <cp:revision>4</cp:revision>
  <dcterms:created xsi:type="dcterms:W3CDTF">2022-04-20T20:02:00Z</dcterms:created>
  <dcterms:modified xsi:type="dcterms:W3CDTF">2022-11-11T10:18:00Z</dcterms:modified>
</cp:coreProperties>
</file>